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14A" w:rsidRPr="00E96961" w:rsidRDefault="00135924" w:rsidP="0012041A">
      <w:pPr>
        <w:spacing w:after="0" w:line="240" w:lineRule="auto"/>
        <w:rPr>
          <w:sz w:val="20"/>
        </w:rPr>
      </w:pPr>
      <w:r w:rsidRPr="00E96961">
        <w:rPr>
          <w:rFonts w:ascii="Times New Roman" w:hAnsi="Times New Roman" w:cs="Times New Roman"/>
          <w:sz w:val="24"/>
          <w:szCs w:val="28"/>
        </w:rPr>
        <w:t>УДК</w:t>
      </w:r>
      <w:r w:rsidR="00D0324E" w:rsidRPr="00E96961">
        <w:rPr>
          <w:rFonts w:ascii="Times New Roman" w:hAnsi="Times New Roman" w:cs="Times New Roman"/>
          <w:sz w:val="24"/>
          <w:szCs w:val="28"/>
        </w:rPr>
        <w:t xml:space="preserve"> …</w:t>
      </w:r>
    </w:p>
    <w:p w:rsidR="001F214A" w:rsidRPr="00E96961" w:rsidRDefault="001F214A" w:rsidP="0012041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F214A" w:rsidRPr="00E96961" w:rsidRDefault="00D0324E" w:rsidP="0012041A">
      <w:pPr>
        <w:spacing w:after="0" w:line="240" w:lineRule="auto"/>
        <w:jc w:val="center"/>
        <w:rPr>
          <w:rFonts w:cstheme="minorBidi"/>
          <w:sz w:val="20"/>
          <w:szCs w:val="24"/>
        </w:rPr>
      </w:pPr>
      <w:r w:rsidRPr="00E96961">
        <w:rPr>
          <w:rFonts w:ascii="Times New Roman" w:hAnsi="Times New Roman" w:cs="Times New Roman"/>
          <w:b/>
          <w:sz w:val="24"/>
          <w:szCs w:val="28"/>
        </w:rPr>
        <w:t>Название доклада</w:t>
      </w:r>
    </w:p>
    <w:p w:rsidR="001F214A" w:rsidRPr="00E96961" w:rsidRDefault="001F214A" w:rsidP="00120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F214A" w:rsidRPr="00E96961" w:rsidRDefault="00135924" w:rsidP="0012041A">
      <w:pPr>
        <w:spacing w:after="0" w:line="240" w:lineRule="auto"/>
        <w:jc w:val="center"/>
        <w:rPr>
          <w:rFonts w:cstheme="minorBidi"/>
          <w:sz w:val="20"/>
          <w:szCs w:val="24"/>
        </w:rPr>
      </w:pPr>
      <w:r w:rsidRPr="00E96961">
        <w:rPr>
          <w:rFonts w:ascii="Times New Roman" w:hAnsi="Times New Roman" w:cs="Times New Roman"/>
          <w:sz w:val="24"/>
          <w:szCs w:val="28"/>
        </w:rPr>
        <w:t>О. А. Иванова </w:t>
      </w:r>
      <w:r w:rsidRPr="00E96961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Pr="00E96961">
        <w:rPr>
          <w:rFonts w:ascii="Times New Roman" w:hAnsi="Times New Roman" w:cs="Times New Roman"/>
          <w:sz w:val="24"/>
          <w:szCs w:val="28"/>
        </w:rPr>
        <w:t>, А. И. Петрова </w:t>
      </w:r>
      <w:r w:rsidRPr="00E96961">
        <w:rPr>
          <w:rFonts w:ascii="Times New Roman" w:hAnsi="Times New Roman" w:cs="Times New Roman"/>
          <w:sz w:val="24"/>
          <w:szCs w:val="28"/>
          <w:vertAlign w:val="superscript"/>
        </w:rPr>
        <w:t>2</w:t>
      </w:r>
    </w:p>
    <w:p w:rsidR="001F214A" w:rsidRPr="00E96961" w:rsidRDefault="001F214A" w:rsidP="001204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1F214A" w:rsidRPr="00E96961" w:rsidRDefault="00135924" w:rsidP="0012041A">
      <w:pPr>
        <w:spacing w:after="0" w:line="240" w:lineRule="auto"/>
        <w:jc w:val="center"/>
        <w:rPr>
          <w:rFonts w:cstheme="minorBidi"/>
          <w:sz w:val="20"/>
          <w:szCs w:val="24"/>
        </w:rPr>
      </w:pPr>
      <w:r w:rsidRPr="00E96961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Pr="00E96961">
        <w:rPr>
          <w:rFonts w:ascii="Times New Roman" w:hAnsi="Times New Roman" w:cs="Times New Roman"/>
          <w:sz w:val="24"/>
          <w:szCs w:val="28"/>
        </w:rPr>
        <w:t xml:space="preserve"> </w:t>
      </w:r>
      <w:r w:rsidR="0005316D" w:rsidRPr="00E96961">
        <w:rPr>
          <w:rFonts w:ascii="Times New Roman" w:hAnsi="Times New Roman" w:cs="Times New Roman"/>
          <w:sz w:val="24"/>
          <w:szCs w:val="28"/>
        </w:rPr>
        <w:t xml:space="preserve">Организация 1, адрес </w:t>
      </w:r>
    </w:p>
    <w:p w:rsidR="001F214A" w:rsidRPr="00E96961" w:rsidRDefault="00135924" w:rsidP="001204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96961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 w:rsidRPr="00E96961">
        <w:rPr>
          <w:rFonts w:ascii="Times New Roman" w:hAnsi="Times New Roman" w:cs="Times New Roman"/>
          <w:sz w:val="24"/>
          <w:szCs w:val="28"/>
        </w:rPr>
        <w:t xml:space="preserve"> </w:t>
      </w:r>
      <w:r w:rsidR="0005316D" w:rsidRPr="00E96961">
        <w:rPr>
          <w:rFonts w:ascii="Times New Roman" w:hAnsi="Times New Roman" w:cs="Times New Roman"/>
          <w:sz w:val="24"/>
          <w:szCs w:val="28"/>
        </w:rPr>
        <w:t xml:space="preserve">Организация 2, адрес </w:t>
      </w:r>
    </w:p>
    <w:p w:rsidR="0005316D" w:rsidRPr="00E96961" w:rsidRDefault="0005316D" w:rsidP="001204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163E4C" w:rsidRPr="00E96961" w:rsidRDefault="00D0324E" w:rsidP="0012041A">
      <w:pPr>
        <w:pStyle w:val="Default"/>
        <w:jc w:val="both"/>
        <w:rPr>
          <w:sz w:val="22"/>
        </w:rPr>
      </w:pPr>
      <w:r w:rsidRPr="00E96961">
        <w:rPr>
          <w:rFonts w:ascii="Times New Roman" w:hAnsi="Times New Roman" w:cs="Times New Roman"/>
          <w:szCs w:val="28"/>
        </w:rPr>
        <w:t xml:space="preserve">Пожалуйста, используйте данный </w:t>
      </w:r>
      <w:r w:rsidR="0012041A" w:rsidRPr="00E96961">
        <w:rPr>
          <w:rFonts w:ascii="Times New Roman" w:hAnsi="Times New Roman" w:cs="Times New Roman"/>
          <w:szCs w:val="28"/>
        </w:rPr>
        <w:t>файл</w:t>
      </w:r>
      <w:r w:rsidRPr="00E96961">
        <w:rPr>
          <w:rFonts w:ascii="Times New Roman" w:hAnsi="Times New Roman" w:cs="Times New Roman"/>
          <w:szCs w:val="28"/>
        </w:rPr>
        <w:t xml:space="preserve"> в качестве шаблона. </w:t>
      </w:r>
      <w:r w:rsidR="00163E4C" w:rsidRPr="00E96961">
        <w:rPr>
          <w:rFonts w:ascii="Times New Roman" w:hAnsi="Times New Roman" w:cs="Times New Roman"/>
          <w:szCs w:val="28"/>
        </w:rPr>
        <w:t>Файл тезисов необходимо называть по фамилии автора (в случае нескольких авторов — по фамилии первого, указанного в строке авторов в файле). Требования к оформлению документа:</w:t>
      </w:r>
      <w:r w:rsidR="00E96961" w:rsidRPr="00E96961">
        <w:rPr>
          <w:rFonts w:ascii="Times New Roman" w:hAnsi="Times New Roman" w:cs="Times New Roman"/>
          <w:szCs w:val="28"/>
        </w:rPr>
        <w:t xml:space="preserve"> страница А5</w:t>
      </w:r>
      <w:r w:rsidR="00163E4C" w:rsidRPr="00E96961">
        <w:rPr>
          <w:rFonts w:ascii="Times New Roman" w:hAnsi="Times New Roman" w:cs="Times New Roman"/>
          <w:szCs w:val="28"/>
        </w:rPr>
        <w:t>, книжная ориентация</w:t>
      </w:r>
      <w:r w:rsidR="0012041A" w:rsidRPr="00E96961">
        <w:rPr>
          <w:rFonts w:ascii="Times New Roman" w:hAnsi="Times New Roman" w:cs="Times New Roman"/>
          <w:szCs w:val="28"/>
        </w:rPr>
        <w:t>;</w:t>
      </w:r>
      <w:r w:rsidR="00163E4C" w:rsidRPr="00E96961">
        <w:rPr>
          <w:rFonts w:ascii="Times New Roman" w:hAnsi="Times New Roman" w:cs="Times New Roman"/>
          <w:szCs w:val="28"/>
        </w:rPr>
        <w:t xml:space="preserve"> поля: все по 2</w:t>
      </w:r>
      <w:r w:rsidR="00E96961">
        <w:rPr>
          <w:rFonts w:ascii="Times New Roman" w:hAnsi="Times New Roman" w:cs="Times New Roman"/>
          <w:szCs w:val="28"/>
        </w:rPr>
        <w:t>0 мм;  шрифт Times New Roman, 12</w:t>
      </w:r>
      <w:r w:rsidR="00163E4C" w:rsidRPr="00E96961">
        <w:rPr>
          <w:rFonts w:ascii="Times New Roman" w:hAnsi="Times New Roman" w:cs="Times New Roman"/>
          <w:szCs w:val="28"/>
        </w:rPr>
        <w:t xml:space="preserve"> пт.; межстрочный интервал одинарный; объем: не более </w:t>
      </w:r>
      <w:r w:rsidR="00741988" w:rsidRPr="00741988">
        <w:rPr>
          <w:rFonts w:ascii="Times New Roman" w:hAnsi="Times New Roman" w:cs="Times New Roman"/>
          <w:szCs w:val="28"/>
        </w:rPr>
        <w:t>2</w:t>
      </w:r>
      <w:r w:rsidR="000E236F">
        <w:rPr>
          <w:rFonts w:ascii="Times New Roman" w:hAnsi="Times New Roman" w:cs="Times New Roman"/>
          <w:szCs w:val="28"/>
        </w:rPr>
        <w:t xml:space="preserve"> страниц</w:t>
      </w:r>
      <w:bookmarkStart w:id="0" w:name="_GoBack"/>
      <w:bookmarkEnd w:id="0"/>
      <w:r w:rsidR="00163E4C" w:rsidRPr="00E96961">
        <w:rPr>
          <w:rFonts w:ascii="Times New Roman" w:hAnsi="Times New Roman" w:cs="Times New Roman"/>
          <w:szCs w:val="28"/>
        </w:rPr>
        <w:t>. Ссылки на литературу должны быть оформлену по ГОСТу [1], [2].</w:t>
      </w:r>
    </w:p>
    <w:p w:rsidR="00163E4C" w:rsidRPr="00E96961" w:rsidRDefault="00163E4C" w:rsidP="0012041A">
      <w:pPr>
        <w:pStyle w:val="Default"/>
        <w:jc w:val="both"/>
        <w:rPr>
          <w:rFonts w:ascii="Times New Roman" w:hAnsi="Times New Roman" w:cs="Times New Roman"/>
          <w:szCs w:val="28"/>
        </w:rPr>
      </w:pPr>
      <w:r w:rsidRPr="00E96961">
        <w:rPr>
          <w:rFonts w:ascii="Times New Roman" w:hAnsi="Times New Roman" w:cs="Times New Roman"/>
          <w:szCs w:val="28"/>
        </w:rPr>
        <w:t xml:space="preserve">Файл с тезисами в формате .doc или .docx, а также экспертное заключение на тезисы необходимо выслать на почту </w:t>
      </w:r>
      <w:r w:rsidR="00741988" w:rsidRPr="00741988">
        <w:rPr>
          <w:rFonts w:ascii="Times New Roman" w:hAnsi="Times New Roman" w:cs="Times New Roman"/>
          <w:szCs w:val="28"/>
        </w:rPr>
        <w:t>bio_synchrotron_radiation@g.nsu.ru</w:t>
      </w:r>
      <w:r w:rsidRPr="00E96961">
        <w:rPr>
          <w:rFonts w:ascii="Times New Roman" w:hAnsi="Times New Roman" w:cs="Times New Roman"/>
          <w:szCs w:val="28"/>
        </w:rPr>
        <w:t>.</w:t>
      </w:r>
    </w:p>
    <w:p w:rsidR="00163E4C" w:rsidRPr="00E96961" w:rsidRDefault="00163E4C" w:rsidP="0012041A">
      <w:pPr>
        <w:pStyle w:val="Default"/>
        <w:jc w:val="both"/>
        <w:rPr>
          <w:rFonts w:ascii="Times New Roman" w:hAnsi="Times New Roman" w:cs="Times New Roman"/>
          <w:szCs w:val="28"/>
        </w:rPr>
      </w:pPr>
    </w:p>
    <w:p w:rsidR="001F214A" w:rsidRPr="00E96961" w:rsidRDefault="00135924" w:rsidP="0012041A">
      <w:pPr>
        <w:spacing w:after="0" w:line="240" w:lineRule="auto"/>
        <w:ind w:firstLine="567"/>
        <w:rPr>
          <w:rFonts w:cstheme="minorBidi"/>
          <w:sz w:val="20"/>
          <w:szCs w:val="24"/>
        </w:rPr>
      </w:pPr>
      <w:r w:rsidRPr="00E96961">
        <w:rPr>
          <w:rFonts w:ascii="Times New Roman" w:hAnsi="Times New Roman" w:cs="Times New Roman"/>
          <w:sz w:val="24"/>
          <w:szCs w:val="28"/>
          <w:lang w:val="en-US"/>
        </w:rPr>
        <w:t xml:space="preserve">1. </w:t>
      </w:r>
      <w:r w:rsidR="00163E4C" w:rsidRPr="00E96961">
        <w:rPr>
          <w:rFonts w:ascii="Times New Roman" w:eastAsiaTheme="minorEastAsia" w:hAnsi="Times New Roman" w:cs="Times New Roman"/>
          <w:color w:val="000000"/>
          <w:sz w:val="24"/>
          <w:szCs w:val="28"/>
          <w:lang w:val="en-US" w:eastAsia="ru-RU"/>
        </w:rPr>
        <w:t xml:space="preserve">Jumper J. </w:t>
      </w:r>
      <w:r w:rsidR="00163E4C" w:rsidRPr="00E96961">
        <w:rPr>
          <w:rFonts w:ascii="Times New Roman" w:eastAsiaTheme="minorEastAsia" w:hAnsi="Times New Roman" w:cs="Times New Roman"/>
          <w:i/>
          <w:color w:val="000000"/>
          <w:sz w:val="24"/>
          <w:szCs w:val="28"/>
          <w:lang w:val="en-US" w:eastAsia="ru-RU"/>
        </w:rPr>
        <w:t>et al</w:t>
      </w:r>
      <w:r w:rsidR="00163E4C" w:rsidRPr="00E96961">
        <w:rPr>
          <w:rFonts w:ascii="Times New Roman" w:eastAsiaTheme="minorEastAsia" w:hAnsi="Times New Roman" w:cs="Times New Roman"/>
          <w:color w:val="000000"/>
          <w:sz w:val="24"/>
          <w:szCs w:val="28"/>
          <w:lang w:val="en-US" w:eastAsia="ru-RU"/>
        </w:rPr>
        <w:t xml:space="preserve">. Highly accurate protein structure prediction with AlphaFold //Nature. – 2021. – V. 596. – №. </w:t>
      </w:r>
      <w:r w:rsidR="00163E4C" w:rsidRPr="00E96961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 xml:space="preserve">7873. – </w:t>
      </w:r>
      <w:r w:rsidR="00163E4C" w:rsidRPr="00E96961">
        <w:rPr>
          <w:rFonts w:ascii="Times New Roman" w:eastAsiaTheme="minorEastAsia" w:hAnsi="Times New Roman" w:cs="Times New Roman"/>
          <w:color w:val="000000"/>
          <w:sz w:val="24"/>
          <w:szCs w:val="28"/>
          <w:lang w:val="en-US" w:eastAsia="ru-RU"/>
        </w:rPr>
        <w:t>P</w:t>
      </w:r>
      <w:r w:rsidR="00163E4C" w:rsidRPr="00E96961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. 583-589.</w:t>
      </w:r>
    </w:p>
    <w:p w:rsidR="00135924" w:rsidRPr="00E96961" w:rsidRDefault="00135924" w:rsidP="00E96961">
      <w:pPr>
        <w:spacing w:after="0" w:line="240" w:lineRule="auto"/>
        <w:ind w:firstLine="567"/>
        <w:rPr>
          <w:rFonts w:cstheme="minorBidi"/>
          <w:sz w:val="20"/>
          <w:szCs w:val="24"/>
        </w:rPr>
      </w:pPr>
      <w:r w:rsidRPr="00E96961">
        <w:rPr>
          <w:rFonts w:ascii="Times New Roman" w:hAnsi="Times New Roman" w:cs="Times New Roman"/>
          <w:sz w:val="24"/>
          <w:szCs w:val="28"/>
        </w:rPr>
        <w:t xml:space="preserve">2. </w:t>
      </w:r>
      <w:r w:rsidR="00163E4C" w:rsidRPr="00E96961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>Зубавичус Я. В. Возможности решения задач структурной биологии на российских источниках синхротронного излучения: статус и перспективы //Биотехнология-медицине будущего. – 2019. – С. 123-123.</w:t>
      </w:r>
    </w:p>
    <w:sectPr w:rsidR="00135924" w:rsidRPr="00E96961" w:rsidSect="00E96961">
      <w:type w:val="continuous"/>
      <w:pgSz w:w="8391" w:h="11907" w:code="11"/>
      <w:pgMar w:top="322" w:right="1134" w:bottom="1134" w:left="1134" w:header="720" w:footer="720" w:gutter="0"/>
      <w:cols w:space="720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D98" w:rsidRDefault="006C0D98">
      <w:pPr>
        <w:spacing w:after="0" w:line="240" w:lineRule="auto"/>
      </w:pPr>
      <w:r>
        <w:separator/>
      </w:r>
    </w:p>
  </w:endnote>
  <w:endnote w:type="continuationSeparator" w:id="0">
    <w:p w:rsidR="006C0D98" w:rsidRDefault="006C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D98" w:rsidRDefault="006C0D98">
      <w:r>
        <w:rPr>
          <w:rFonts w:ascii="Liberation Serif" w:eastAsiaTheme="minorEastAsia" w:cstheme="minorBidi"/>
          <w:sz w:val="24"/>
          <w:szCs w:val="24"/>
          <w:lang w:eastAsia="ru-RU"/>
        </w:rPr>
        <w:separator/>
      </w:r>
    </w:p>
  </w:footnote>
  <w:footnote w:type="continuationSeparator" w:id="0">
    <w:p w:rsidR="006C0D98" w:rsidRDefault="006C0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6C5C"/>
    <w:rsid w:val="0005316D"/>
    <w:rsid w:val="000E236F"/>
    <w:rsid w:val="0012041A"/>
    <w:rsid w:val="00135924"/>
    <w:rsid w:val="00163E4C"/>
    <w:rsid w:val="001F214A"/>
    <w:rsid w:val="006C0D98"/>
    <w:rsid w:val="00741988"/>
    <w:rsid w:val="007502DE"/>
    <w:rsid w:val="009E28A9"/>
    <w:rsid w:val="00B26C5C"/>
    <w:rsid w:val="00B37463"/>
    <w:rsid w:val="00D0324E"/>
    <w:rsid w:val="00DD2266"/>
    <w:rsid w:val="00E9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48157D"/>
  <w15:docId w15:val="{B8FC366C-EBEC-45CF-B62E-64B90C5A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14A"/>
    <w:pPr>
      <w:suppressAutoHyphens/>
      <w:autoSpaceDE w:val="0"/>
      <w:autoSpaceDN w:val="0"/>
      <w:adjustRightInd w:val="0"/>
    </w:pPr>
    <w:rPr>
      <w:rFonts w:ascii="Calibri" w:eastAsia="Times New Roman" w:hAnsi="Liberation Serif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rsid w:val="001F214A"/>
    <w:pPr>
      <w:keepNext/>
      <w:keepLines/>
      <w:suppressAutoHyphens w:val="0"/>
      <w:spacing w:before="240" w:after="0"/>
      <w:outlineLvl w:val="0"/>
    </w:pPr>
    <w:rPr>
      <w:rFonts w:ascii="Cambria" w:cs="Cambria"/>
      <w:color w:val="365F91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9"/>
    <w:rsid w:val="001F214A"/>
    <w:pPr>
      <w:keepNext/>
      <w:keepLines/>
      <w:numPr>
        <w:ilvl w:val="1"/>
      </w:numPr>
      <w:suppressAutoHyphens w:val="0"/>
      <w:spacing w:before="40" w:after="0"/>
      <w:outlineLvl w:val="1"/>
    </w:pPr>
    <w:rPr>
      <w:rFonts w:ascii="Cambria" w:cs="Cambria"/>
      <w:color w:val="365F91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9"/>
    <w:rsid w:val="001F214A"/>
    <w:pPr>
      <w:keepNext/>
      <w:keepLines/>
      <w:numPr>
        <w:ilvl w:val="2"/>
      </w:numPr>
      <w:suppressAutoHyphens w:val="0"/>
      <w:spacing w:before="40" w:after="0"/>
      <w:outlineLvl w:val="2"/>
    </w:pPr>
    <w:rPr>
      <w:rFonts w:ascii="Cambria" w:cs="Cambria"/>
      <w:color w:val="243F60"/>
      <w:sz w:val="24"/>
      <w:szCs w:val="24"/>
      <w:lang w:eastAsia="ru-RU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1F214A"/>
  </w:style>
  <w:style w:type="character" w:customStyle="1" w:styleId="c7e0e3eeebeee2eeea1c7ede0ea">
    <w:name w:val="Зc7аe0гe3оeeлebоeeвe2оeeкea 1 Зc7нedаe0кea"/>
    <w:uiPriority w:val="99"/>
    <w:rsid w:val="001F214A"/>
    <w:rPr>
      <w:rFonts w:ascii="Cambria" w:eastAsia="Times New Roman" w:cs="Cambria"/>
      <w:color w:val="365F91"/>
      <w:sz w:val="32"/>
      <w:szCs w:val="32"/>
    </w:rPr>
  </w:style>
  <w:style w:type="character" w:customStyle="1" w:styleId="c7e0e3eeebeee2eeea2c7ede0ea">
    <w:name w:val="Зc7аe0гe3оeeлebоeeвe2оeeкea 2 Зc7нedаe0кea"/>
    <w:uiPriority w:val="99"/>
    <w:rsid w:val="001F214A"/>
    <w:rPr>
      <w:rFonts w:ascii="Cambria" w:eastAsia="Times New Roman" w:cs="Cambria"/>
      <w:color w:val="365F91"/>
      <w:sz w:val="26"/>
      <w:szCs w:val="26"/>
    </w:rPr>
  </w:style>
  <w:style w:type="character" w:customStyle="1" w:styleId="c7e0e3eeebeee2eeea3c7ede0ea">
    <w:name w:val="Зc7аe0гe3оeeлebоeeвe2оeeкea 3 Зc7нedаe0кea"/>
    <w:uiPriority w:val="99"/>
    <w:rsid w:val="001F214A"/>
    <w:rPr>
      <w:rFonts w:ascii="Cambria" w:eastAsia="Times New Roman" w:cs="Cambria"/>
      <w:color w:val="243F60"/>
    </w:rPr>
  </w:style>
  <w:style w:type="character" w:customStyle="1" w:styleId="cde0e7e2e0ede8e5c7ede0ea">
    <w:name w:val="Нcdаe0зe7вe2аe0нedиe8еe5 Зc7нedаe0кea"/>
    <w:uiPriority w:val="99"/>
    <w:rsid w:val="001F214A"/>
    <w:rPr>
      <w:rFonts w:ascii="Cambria" w:eastAsia="Times New Roman" w:cs="Cambria"/>
      <w:spacing w:val="-10"/>
      <w:kern w:val="1"/>
      <w:sz w:val="56"/>
      <w:szCs w:val="56"/>
    </w:rPr>
  </w:style>
  <w:style w:type="paragraph" w:customStyle="1" w:styleId="Heading">
    <w:name w:val="Heading"/>
    <w:basedOn w:val="a"/>
    <w:next w:val="a"/>
    <w:uiPriority w:val="99"/>
    <w:rsid w:val="001F214A"/>
    <w:pPr>
      <w:suppressAutoHyphens w:val="0"/>
      <w:spacing w:after="0" w:line="240" w:lineRule="auto"/>
      <w:contextualSpacing/>
    </w:pPr>
    <w:rPr>
      <w:rFonts w:ascii="Cambria" w:cs="Cambria"/>
      <w:spacing w:val="-10"/>
      <w:kern w:val="1"/>
      <w:sz w:val="56"/>
      <w:szCs w:val="56"/>
      <w:lang w:eastAsia="ru-RU"/>
    </w:rPr>
  </w:style>
  <w:style w:type="paragraph" w:customStyle="1" w:styleId="TextBody">
    <w:name w:val="Text Body"/>
    <w:basedOn w:val="a"/>
    <w:uiPriority w:val="99"/>
    <w:rsid w:val="001F214A"/>
    <w:pPr>
      <w:suppressAutoHyphens w:val="0"/>
      <w:spacing w:after="140"/>
    </w:pPr>
    <w:rPr>
      <w:lang w:eastAsia="ru-RU"/>
    </w:rPr>
  </w:style>
  <w:style w:type="paragraph" w:styleId="a3">
    <w:name w:val="List"/>
    <w:basedOn w:val="TextBody"/>
    <w:uiPriority w:val="99"/>
    <w:rsid w:val="001F214A"/>
  </w:style>
  <w:style w:type="paragraph" w:customStyle="1" w:styleId="1">
    <w:name w:val="Название объекта1"/>
    <w:basedOn w:val="a"/>
    <w:uiPriority w:val="99"/>
    <w:rsid w:val="001F214A"/>
    <w:pPr>
      <w:suppressLineNumbers/>
      <w:suppressAutoHyphens w:val="0"/>
      <w:spacing w:before="120" w:after="120"/>
    </w:pPr>
    <w:rPr>
      <w:i/>
      <w:iCs/>
      <w:sz w:val="24"/>
      <w:szCs w:val="24"/>
      <w:lang w:eastAsia="ru-RU"/>
    </w:rPr>
  </w:style>
  <w:style w:type="paragraph" w:customStyle="1" w:styleId="Index">
    <w:name w:val="Index"/>
    <w:basedOn w:val="a"/>
    <w:uiPriority w:val="99"/>
    <w:rsid w:val="001F214A"/>
    <w:pPr>
      <w:suppressLineNumbers/>
      <w:suppressAutoHyphens w:val="0"/>
    </w:pPr>
    <w:rPr>
      <w:lang w:eastAsia="ru-RU"/>
    </w:rPr>
  </w:style>
  <w:style w:type="paragraph" w:customStyle="1" w:styleId="c0e1e7e0f6f1efe8f1eae0">
    <w:name w:val="Аc0бe1зe7аe0цf6 сf1пefиe8сf1кeaаe0"/>
    <w:basedOn w:val="a"/>
    <w:uiPriority w:val="99"/>
    <w:rsid w:val="001F214A"/>
    <w:pPr>
      <w:suppressAutoHyphens w:val="0"/>
      <w:ind w:left="720"/>
      <w:contextualSpacing/>
    </w:pPr>
    <w:rPr>
      <w:lang w:eastAsia="ru-RU"/>
    </w:rPr>
  </w:style>
  <w:style w:type="paragraph" w:customStyle="1" w:styleId="c7e0e3eeebeee2eeeaeee3ebe0e2ebe5ede8ff">
    <w:name w:val="Зc7аe0гe3оeeлebоeeвe2оeeкea оeeгe3лebаe0вe2лebеe5нedиe8яff"/>
    <w:basedOn w:val="11"/>
    <w:next w:val="a"/>
    <w:uiPriority w:val="99"/>
    <w:rsid w:val="001F214A"/>
    <w:pPr>
      <w:spacing w:line="256" w:lineRule="auto"/>
      <w:outlineLvl w:val="9"/>
    </w:pPr>
  </w:style>
  <w:style w:type="paragraph" w:customStyle="1" w:styleId="d1efe8f1eeeaebe8f2e5f0e0f2f3f0fb">
    <w:name w:val="Сd1пefиe8сf1оeeкea лebиe8тf2еe5рf0аe0тf2уf3рf0ыfb"/>
    <w:basedOn w:val="a"/>
    <w:next w:val="a"/>
    <w:uiPriority w:val="99"/>
    <w:rsid w:val="001F214A"/>
    <w:pPr>
      <w:suppressAutoHyphens w:val="0"/>
    </w:pPr>
    <w:rPr>
      <w:lang w:eastAsia="ru-RU"/>
    </w:rPr>
  </w:style>
  <w:style w:type="paragraph" w:customStyle="1" w:styleId="UDK">
    <w:name w:val="UDK"/>
    <w:basedOn w:val="a"/>
    <w:uiPriority w:val="99"/>
    <w:rsid w:val="001F214A"/>
    <w:pPr>
      <w:suppressAutoHyphens w:val="0"/>
      <w:spacing w:before="567" w:after="0" w:line="228" w:lineRule="atLeast"/>
      <w:jc w:val="both"/>
      <w:textAlignment w:val="center"/>
    </w:pPr>
    <w:rPr>
      <w:rFonts w:ascii="Times New Roman" w:cs="Times New Roman"/>
      <w:color w:val="000000"/>
      <w:sz w:val="20"/>
      <w:szCs w:val="20"/>
      <w:lang w:eastAsia="ru-RU"/>
    </w:rPr>
  </w:style>
  <w:style w:type="paragraph" w:customStyle="1" w:styleId="Zagol">
    <w:name w:val="Zagol"/>
    <w:basedOn w:val="a"/>
    <w:uiPriority w:val="99"/>
    <w:rsid w:val="001F214A"/>
    <w:pPr>
      <w:spacing w:before="227" w:after="0" w:line="228" w:lineRule="atLeast"/>
      <w:jc w:val="center"/>
      <w:textAlignment w:val="center"/>
    </w:pPr>
    <w:rPr>
      <w:rFonts w:ascii="Times New Roman" w:cs="Times New Roman"/>
      <w:b/>
      <w:bCs/>
      <w:color w:val="000000"/>
      <w:sz w:val="20"/>
      <w:szCs w:val="20"/>
      <w:lang w:eastAsia="ru-RU"/>
    </w:rPr>
  </w:style>
  <w:style w:type="paragraph" w:customStyle="1" w:styleId="Avtor">
    <w:name w:val="Avtor"/>
    <w:basedOn w:val="a"/>
    <w:uiPriority w:val="99"/>
    <w:rsid w:val="001F214A"/>
    <w:pPr>
      <w:suppressAutoHyphens w:val="0"/>
      <w:spacing w:before="227" w:after="0" w:line="228" w:lineRule="atLeast"/>
      <w:jc w:val="center"/>
      <w:textAlignment w:val="center"/>
    </w:pPr>
    <w:rPr>
      <w:rFonts w:ascii="Times New Roman" w:cs="Times New Roman"/>
      <w:color w:val="000000"/>
      <w:sz w:val="20"/>
      <w:szCs w:val="20"/>
      <w:lang w:eastAsia="ru-RU"/>
    </w:rPr>
  </w:style>
  <w:style w:type="paragraph" w:customStyle="1" w:styleId="Normalrtf2">
    <w:name w:val="Normal_rtf_2"/>
    <w:basedOn w:val="a"/>
    <w:uiPriority w:val="99"/>
    <w:rsid w:val="001F214A"/>
    <w:pPr>
      <w:spacing w:after="160" w:line="288" w:lineRule="auto"/>
      <w:textAlignment w:val="center"/>
    </w:pPr>
    <w:rPr>
      <w:color w:val="000000"/>
      <w:lang w:val="en-GB" w:eastAsia="ru-RU"/>
    </w:rPr>
  </w:style>
  <w:style w:type="paragraph" w:customStyle="1" w:styleId="BasicParagraph">
    <w:name w:val="[Basic Paragraph]"/>
    <w:basedOn w:val="a"/>
    <w:uiPriority w:val="99"/>
    <w:rsid w:val="001F214A"/>
    <w:pPr>
      <w:suppressAutoHyphens w:val="0"/>
      <w:spacing w:after="0" w:line="288" w:lineRule="auto"/>
      <w:textAlignment w:val="center"/>
    </w:pPr>
    <w:rPr>
      <w:rFonts w:ascii="Minion Pro" w:cs="Minion Pro"/>
      <w:color w:val="000000"/>
      <w:sz w:val="24"/>
      <w:szCs w:val="24"/>
      <w:lang w:val="en-GB" w:eastAsia="ru-RU"/>
    </w:rPr>
  </w:style>
  <w:style w:type="paragraph" w:customStyle="1" w:styleId="nauchruk">
    <w:name w:val="nauchruk"/>
    <w:basedOn w:val="a"/>
    <w:uiPriority w:val="99"/>
    <w:rsid w:val="001F214A"/>
    <w:pPr>
      <w:suppressAutoHyphens w:val="0"/>
      <w:spacing w:before="170" w:after="0" w:line="228" w:lineRule="atLeast"/>
      <w:jc w:val="center"/>
      <w:textAlignment w:val="center"/>
    </w:pPr>
    <w:rPr>
      <w:rFonts w:ascii="Times New Roman" w:cs="Times New Roman"/>
      <w:color w:val="000000"/>
      <w:sz w:val="20"/>
      <w:szCs w:val="20"/>
      <w:lang w:eastAsia="ru-RU"/>
    </w:rPr>
  </w:style>
  <w:style w:type="paragraph" w:customStyle="1" w:styleId="UDKprim">
    <w:name w:val="UDK_prim"/>
    <w:basedOn w:val="UDK"/>
    <w:uiPriority w:val="99"/>
    <w:rsid w:val="001F214A"/>
    <w:pPr>
      <w:spacing w:before="57"/>
    </w:pPr>
  </w:style>
  <w:style w:type="paragraph" w:customStyle="1" w:styleId="Otkuda">
    <w:name w:val="Otkuda"/>
    <w:basedOn w:val="a"/>
    <w:uiPriority w:val="99"/>
    <w:rsid w:val="001F214A"/>
    <w:pPr>
      <w:suppressAutoHyphens w:val="0"/>
      <w:spacing w:after="170" w:line="228" w:lineRule="atLeast"/>
      <w:jc w:val="center"/>
      <w:textAlignment w:val="center"/>
    </w:pPr>
    <w:rPr>
      <w:rFonts w:ascii="Times New Roman" w:cs="Times New Roman"/>
      <w:color w:val="000000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032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0324E"/>
    <w:rPr>
      <w:rFonts w:ascii="Calibri" w:eastAsia="Times New Roman" w:hAnsi="Liberation Serif" w:cs="Calibri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D032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324E"/>
    <w:rPr>
      <w:rFonts w:ascii="Calibri" w:eastAsia="Times New Roman" w:hAnsi="Liberation Serif" w:cs="Calibri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D0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324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efault">
    <w:name w:val="Default"/>
    <w:rsid w:val="00163E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163E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Школа молодых учёных                                                       «Применение синхротронного излучения для решения задач биологии»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Школа молодых учёных «Применение синхротронного излучения для решения задач биологии» Новосибирск, 11-13 мая 2022</dc:title>
  <dc:creator>User</dc:creator>
  <cp:lastModifiedBy>Зубаирова Ульяна</cp:lastModifiedBy>
  <cp:revision>7</cp:revision>
  <cp:lastPrinted>2021-12-23T08:52:00Z</cp:lastPrinted>
  <dcterms:created xsi:type="dcterms:W3CDTF">2022-03-11T06:31:00Z</dcterms:created>
  <dcterms:modified xsi:type="dcterms:W3CDTF">2026-03-20T09:57:00Z</dcterms:modified>
</cp:coreProperties>
</file>